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CA" w:rsidRPr="00B703CA" w:rsidRDefault="00B703CA" w:rsidP="00B703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03C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B703CA" w:rsidRPr="00B703CA" w:rsidRDefault="00B703CA" w:rsidP="00B703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03CA">
        <w:rPr>
          <w:rFonts w:ascii="Times New Roman" w:eastAsia="Times New Roman" w:hAnsi="Times New Roman" w:cs="Times New Roman"/>
          <w:sz w:val="24"/>
          <w:szCs w:val="24"/>
        </w:rPr>
        <w:t>ДЕТСКИЙ САД №8</w:t>
      </w:r>
    </w:p>
    <w:p w:rsidR="00B703CA" w:rsidRDefault="00B703CA" w:rsidP="00B703C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03CA" w:rsidRDefault="00B703CA" w:rsidP="00B703C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03CA" w:rsidRDefault="00B703CA" w:rsidP="00B703C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03CA" w:rsidRDefault="00B703CA" w:rsidP="00B703C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03CA" w:rsidRDefault="00B703CA" w:rsidP="00B703C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03CA" w:rsidRDefault="00B703CA" w:rsidP="00B703C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03CA" w:rsidRPr="00B703CA" w:rsidRDefault="00B703CA" w:rsidP="00B70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03CA" w:rsidRDefault="00B703CA" w:rsidP="00B703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03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по самообразованию Приваловой И.Г.  </w:t>
      </w:r>
    </w:p>
    <w:p w:rsidR="00B703CA" w:rsidRPr="00B703CA" w:rsidRDefault="00B703CA" w:rsidP="00B703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03CA">
        <w:rPr>
          <w:rFonts w:ascii="Times New Roman" w:eastAsia="Times New Roman" w:hAnsi="Times New Roman" w:cs="Times New Roman"/>
          <w:b/>
          <w:bCs/>
          <w:sz w:val="28"/>
          <w:szCs w:val="28"/>
        </w:rPr>
        <w:t>на 2022-2023 учебный год</w:t>
      </w:r>
    </w:p>
    <w:p w:rsidR="00B703CA" w:rsidRPr="00B703CA" w:rsidRDefault="00B703CA" w:rsidP="00B703CA">
      <w:pPr>
        <w:shd w:val="clear" w:color="auto" w:fill="FFFFFF"/>
        <w:spacing w:after="0" w:line="240" w:lineRule="auto"/>
        <w:ind w:left="-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B703CA">
        <w:rPr>
          <w:rFonts w:ascii="Times New Roman" w:eastAsia="Times New Roman" w:hAnsi="Times New Roman" w:cs="Times New Roman"/>
          <w:color w:val="000000"/>
          <w:sz w:val="28"/>
          <w:szCs w:val="28"/>
        </w:rPr>
        <w:t> «Развитие речи посредством проектной деятельности у детей с ОВЗ»</w:t>
      </w:r>
    </w:p>
    <w:p w:rsidR="00B703CA" w:rsidRPr="001C7820" w:rsidRDefault="00B703CA" w:rsidP="00B703CA">
      <w:pPr>
        <w:spacing w:after="0" w:line="360" w:lineRule="auto"/>
        <w:ind w:firstLine="709"/>
        <w:jc w:val="center"/>
        <w:rPr>
          <w:sz w:val="24"/>
          <w:szCs w:val="24"/>
        </w:rPr>
      </w:pPr>
    </w:p>
    <w:p w:rsidR="00B703CA" w:rsidRPr="001C7820" w:rsidRDefault="00B703CA" w:rsidP="00B703CA">
      <w:pPr>
        <w:spacing w:line="360" w:lineRule="auto"/>
        <w:jc w:val="both"/>
        <w:rPr>
          <w:sz w:val="24"/>
          <w:szCs w:val="24"/>
        </w:rPr>
      </w:pPr>
    </w:p>
    <w:p w:rsidR="00B703CA" w:rsidRPr="001C7820" w:rsidRDefault="00B703CA" w:rsidP="00B703CA">
      <w:pPr>
        <w:spacing w:line="360" w:lineRule="auto"/>
        <w:jc w:val="both"/>
        <w:rPr>
          <w:sz w:val="24"/>
          <w:szCs w:val="24"/>
        </w:rPr>
      </w:pPr>
    </w:p>
    <w:p w:rsidR="00B703CA" w:rsidRPr="001C7820" w:rsidRDefault="00B703CA" w:rsidP="00B703CA">
      <w:pPr>
        <w:spacing w:line="360" w:lineRule="auto"/>
        <w:jc w:val="both"/>
        <w:rPr>
          <w:sz w:val="24"/>
          <w:szCs w:val="24"/>
        </w:rPr>
      </w:pPr>
    </w:p>
    <w:p w:rsidR="00B703CA" w:rsidRPr="001C7820" w:rsidRDefault="00B703CA" w:rsidP="00B703CA">
      <w:pPr>
        <w:spacing w:line="360" w:lineRule="auto"/>
        <w:jc w:val="both"/>
        <w:rPr>
          <w:sz w:val="24"/>
          <w:szCs w:val="24"/>
        </w:rPr>
      </w:pPr>
    </w:p>
    <w:p w:rsidR="00B703CA" w:rsidRPr="001C7820" w:rsidRDefault="00B703CA" w:rsidP="00B703CA">
      <w:pPr>
        <w:spacing w:line="360" w:lineRule="auto"/>
        <w:jc w:val="both"/>
        <w:rPr>
          <w:sz w:val="24"/>
          <w:szCs w:val="24"/>
        </w:rPr>
      </w:pPr>
    </w:p>
    <w:p w:rsidR="00B703CA" w:rsidRPr="001C7820" w:rsidRDefault="00B703CA" w:rsidP="00B703CA">
      <w:pPr>
        <w:spacing w:line="360" w:lineRule="auto"/>
        <w:ind w:firstLine="709"/>
        <w:jc w:val="both"/>
        <w:rPr>
          <w:sz w:val="24"/>
          <w:szCs w:val="24"/>
        </w:rPr>
      </w:pPr>
    </w:p>
    <w:p w:rsidR="00B703CA" w:rsidRPr="001C7820" w:rsidRDefault="00B703CA" w:rsidP="00B703CA">
      <w:pPr>
        <w:spacing w:line="360" w:lineRule="auto"/>
        <w:ind w:firstLine="709"/>
        <w:jc w:val="right"/>
        <w:rPr>
          <w:sz w:val="24"/>
          <w:szCs w:val="24"/>
        </w:rPr>
      </w:pPr>
    </w:p>
    <w:p w:rsidR="00B703CA" w:rsidRDefault="00B703CA" w:rsidP="00B703CA">
      <w:pPr>
        <w:spacing w:line="360" w:lineRule="auto"/>
        <w:ind w:firstLine="709"/>
        <w:jc w:val="right"/>
        <w:rPr>
          <w:sz w:val="24"/>
          <w:szCs w:val="24"/>
        </w:rPr>
      </w:pPr>
    </w:p>
    <w:p w:rsidR="00B703CA" w:rsidRDefault="00B703CA" w:rsidP="00B703CA">
      <w:pPr>
        <w:spacing w:line="360" w:lineRule="auto"/>
        <w:ind w:firstLine="709"/>
        <w:jc w:val="right"/>
        <w:rPr>
          <w:sz w:val="24"/>
          <w:szCs w:val="24"/>
        </w:rPr>
      </w:pPr>
    </w:p>
    <w:p w:rsidR="00B703CA" w:rsidRPr="001C7820" w:rsidRDefault="00B703CA" w:rsidP="00B703CA">
      <w:pPr>
        <w:spacing w:line="360" w:lineRule="auto"/>
        <w:ind w:firstLine="709"/>
        <w:jc w:val="right"/>
        <w:rPr>
          <w:sz w:val="24"/>
          <w:szCs w:val="24"/>
        </w:rPr>
      </w:pPr>
    </w:p>
    <w:p w:rsidR="00B703CA" w:rsidRPr="00B703CA" w:rsidRDefault="00B703CA" w:rsidP="00B703C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3CA">
        <w:rPr>
          <w:rFonts w:ascii="Times New Roman" w:hAnsi="Times New Roman" w:cs="Times New Roman"/>
          <w:sz w:val="24"/>
          <w:szCs w:val="24"/>
        </w:rPr>
        <w:t>ГО Сухой Лог</w:t>
      </w:r>
    </w:p>
    <w:p w:rsidR="00B703CA" w:rsidRPr="00B703CA" w:rsidRDefault="00B703CA" w:rsidP="00B703C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3CA">
        <w:rPr>
          <w:rFonts w:ascii="Times New Roman" w:hAnsi="Times New Roman" w:cs="Times New Roman"/>
          <w:sz w:val="24"/>
          <w:szCs w:val="24"/>
        </w:rPr>
        <w:t>2022 год</w:t>
      </w:r>
    </w:p>
    <w:p w:rsidR="00B703CA" w:rsidRDefault="00B703CA" w:rsidP="00B703CA">
      <w:pPr>
        <w:spacing w:line="360" w:lineRule="auto"/>
        <w:ind w:firstLine="709"/>
        <w:jc w:val="center"/>
        <w:rPr>
          <w:sz w:val="24"/>
          <w:szCs w:val="24"/>
        </w:rPr>
      </w:pPr>
    </w:p>
    <w:p w:rsidR="00873313" w:rsidRPr="00682E3A" w:rsidRDefault="00873313" w:rsidP="00873313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Тема:</w:t>
      </w:r>
      <w:r w:rsidRPr="00682E3A">
        <w:rPr>
          <w:rFonts w:ascii="Times New Roman" w:eastAsia="Times New Roman" w:hAnsi="Times New Roman" w:cs="Times New Roman"/>
          <w:color w:val="000000"/>
          <w:sz w:val="24"/>
          <w:szCs w:val="24"/>
        </w:rPr>
        <w:t> «Развитие речи посредством проектной деятельности у детей с ОВЗ»  </w:t>
      </w:r>
    </w:p>
    <w:p w:rsidR="00873313" w:rsidRPr="00682E3A" w:rsidRDefault="00873313" w:rsidP="0087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E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3313" w:rsidRPr="00682E3A" w:rsidRDefault="00873313" w:rsidP="00873313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682E3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профессиональной компетентности и мастерства по внедрению проектной деятельности в коррекционно-развивающий процесс.  </w:t>
      </w:r>
    </w:p>
    <w:p w:rsidR="00873313" w:rsidRPr="00682E3A" w:rsidRDefault="00873313" w:rsidP="00873313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873313" w:rsidRPr="00682E3A" w:rsidRDefault="00873313" w:rsidP="008733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E3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педагогические, психологические, методические литературные источники по проблеме, теоретические основы технологии проектной деятельности.</w:t>
      </w:r>
    </w:p>
    <w:p w:rsidR="00873313" w:rsidRPr="00682E3A" w:rsidRDefault="00873313" w:rsidP="008733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E3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метод проектов на практике.</w:t>
      </w:r>
    </w:p>
    <w:p w:rsidR="00873313" w:rsidRPr="00682E3A" w:rsidRDefault="00873313" w:rsidP="008733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E3A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Исследовать результативность применения метода проектов в образовательную деятельность в условиях внедрения ФГОС ДО.</w:t>
      </w:r>
    </w:p>
    <w:p w:rsidR="00873313" w:rsidRPr="00682E3A" w:rsidRDefault="00873313" w:rsidP="008733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E3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Привлечь родителей к организации воспитательно – образовательной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82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детьми.</w:t>
      </w:r>
    </w:p>
    <w:p w:rsidR="00873313" w:rsidRPr="00682E3A" w:rsidRDefault="00873313" w:rsidP="008733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E3A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Обобщать и распространять собственный педагогический опыт.</w:t>
      </w:r>
    </w:p>
    <w:p w:rsidR="00873313" w:rsidRPr="00682E3A" w:rsidRDefault="00873313" w:rsidP="0087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73313" w:rsidRPr="00682E3A" w:rsidRDefault="00873313" w:rsidP="00873313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Предполагаемый результат:</w:t>
      </w:r>
    </w:p>
    <w:p w:rsidR="00873313" w:rsidRPr="00682E3A" w:rsidRDefault="00873313" w:rsidP="00873313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E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педагога:</w:t>
      </w:r>
      <w:r w:rsidRPr="00682E3A">
        <w:rPr>
          <w:rFonts w:ascii="Times New Roman" w:eastAsia="Times New Roman" w:hAnsi="Times New Roman" w:cs="Times New Roman"/>
          <w:color w:val="000000"/>
          <w:sz w:val="24"/>
          <w:szCs w:val="24"/>
        </w:rPr>
        <w:t> сформируются основы педагогического мастерства и профессионализма: умение анализировать научно-методическую литературу, повышение своих теоретических и практических знаний, умений и навыков.</w:t>
      </w:r>
    </w:p>
    <w:p w:rsidR="00873313" w:rsidRPr="00682E3A" w:rsidRDefault="00873313" w:rsidP="00873313">
      <w:pPr>
        <w:shd w:val="clear" w:color="auto" w:fill="FFFFFF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E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воспитанников:</w:t>
      </w:r>
      <w:r w:rsidRPr="00682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сформируется познавательная мотивация, </w:t>
      </w:r>
      <w:r w:rsidRPr="00682E3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речевая активность</w:t>
      </w:r>
      <w:r w:rsidRPr="00682E3A"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самостоятельность в выборе инструментов для решения поставленных целей, интерес к проектной деятельности. </w:t>
      </w:r>
      <w:r w:rsidRPr="00682E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родителей</w:t>
      </w:r>
      <w:r w:rsidRPr="00682E3A">
        <w:rPr>
          <w:rFonts w:ascii="Times New Roman" w:eastAsia="Times New Roman" w:hAnsi="Times New Roman" w:cs="Times New Roman"/>
          <w:color w:val="000000"/>
          <w:sz w:val="24"/>
          <w:szCs w:val="24"/>
        </w:rPr>
        <w:t>: сформируется желание принимать активное участие в воспитательно-образовательном процессе детей.</w:t>
      </w:r>
    </w:p>
    <w:p w:rsidR="00873313" w:rsidRPr="00682E3A" w:rsidRDefault="00873313" w:rsidP="00873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E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3313" w:rsidRPr="00682E3A" w:rsidRDefault="00873313" w:rsidP="00873313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Актуальность:</w:t>
      </w:r>
    </w:p>
    <w:p w:rsidR="00873313" w:rsidRPr="00682E3A" w:rsidRDefault="00873313" w:rsidP="00873313">
      <w:pPr>
        <w:shd w:val="clear" w:color="auto" w:fill="FFFFFF"/>
        <w:spacing w:after="0" w:line="240" w:lineRule="auto"/>
        <w:ind w:lef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E3A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метод проектов рассматривается наукой как цикл инновационной деятельности и является одной из перспективных педагогических технологий, имеющих соответствующие признаки, функции и структуру. В современном понимании метод проектов ни в коем случае не заменяет существующую программу воспитания и обучения, а лишь дополняет ее. Проектный метод обучения является для дошкольных заведений инновационным. Он направлен на развитие личности ребенка, его познавательных, творческих способностей и развитию речи. Проектная деятельность, как ни какая другая, поддерживает детскую познавательную инициативу в условиях детского сада и семьи. Тема эта весьма актуальна по ряду причин.</w:t>
      </w:r>
      <w:r w:rsidRPr="00682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73313" w:rsidRPr="00682E3A" w:rsidRDefault="00873313" w:rsidP="00873313">
      <w:pPr>
        <w:shd w:val="clear" w:color="auto" w:fill="FFFFFF"/>
        <w:spacing w:after="0" w:line="240" w:lineRule="auto"/>
        <w:ind w:lef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Проекты делают образовательную систему </w:t>
      </w:r>
      <w:proofErr w:type="gramStart"/>
      <w:r w:rsidRPr="00682E3A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proofErr w:type="gramEnd"/>
      <w:r w:rsidRPr="00682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открытой для активного участия родителей. Следовательно, данная проблема является актуальной не только для детского сада, но и для общества в целом. Во-первых, исследовательская деятельность позволяет организовать обучение таким образом, чтобы ребенок мог задавать вопросы и самостоятельно находить на них ответы. Оно направлено на развитие у ребенка умений и навыков научного поиска, на развитие и активизацию словаря. А это значит, что исследовательская деятельность должна быть свободной, практически нерегламентированной какими-либо внешними установками или временем. Помощь может выражаться в форме предложений, предположений: «А что, если мы попробуем?..», «Я бы посоветовала использовать…», «Мне кажется, что нужно…» и т. д. Предназначение дошкольного возраста состоит не столько в овладении ребенком знаниями, сколько в становлении базовых личности: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2E3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самооценки и образа «Я», эмоциональной сферы, нравственных ценностей.  </w:t>
      </w:r>
    </w:p>
    <w:p w:rsidR="00873313" w:rsidRPr="00682E3A" w:rsidRDefault="00873313" w:rsidP="00873313">
      <w:p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E3A">
        <w:rPr>
          <w:rFonts w:ascii="Times New Roman" w:eastAsia="Times New Roman" w:hAnsi="Times New Roman" w:cs="Times New Roman"/>
          <w:color w:val="000000"/>
          <w:sz w:val="24"/>
          <w:szCs w:val="24"/>
        </w:rPr>
        <w:t>Во-вторых, проект позволяет формировать у детей следующие умения:  </w:t>
      </w:r>
    </w:p>
    <w:p w:rsidR="00873313" w:rsidRPr="00682E3A" w:rsidRDefault="00873313" w:rsidP="00873313">
      <w:p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E3A">
        <w:rPr>
          <w:rFonts w:ascii="Times New Roman" w:eastAsia="Times New Roman" w:hAnsi="Times New Roman" w:cs="Times New Roman"/>
          <w:color w:val="000000"/>
          <w:sz w:val="24"/>
          <w:szCs w:val="24"/>
        </w:rPr>
        <w:t>— видеть проблему и ставить вопросы;  </w:t>
      </w:r>
    </w:p>
    <w:p w:rsidR="00873313" w:rsidRPr="00682E3A" w:rsidRDefault="00873313" w:rsidP="00873313">
      <w:p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E3A">
        <w:rPr>
          <w:rFonts w:ascii="Times New Roman" w:eastAsia="Times New Roman" w:hAnsi="Times New Roman" w:cs="Times New Roman"/>
          <w:color w:val="000000"/>
          <w:sz w:val="24"/>
          <w:szCs w:val="24"/>
        </w:rPr>
        <w:t>— анализировать;  </w:t>
      </w:r>
    </w:p>
    <w:p w:rsidR="00873313" w:rsidRPr="00682E3A" w:rsidRDefault="00873313" w:rsidP="00873313">
      <w:p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E3A">
        <w:rPr>
          <w:rFonts w:ascii="Times New Roman" w:eastAsia="Times New Roman" w:hAnsi="Times New Roman" w:cs="Times New Roman"/>
          <w:color w:val="000000"/>
          <w:sz w:val="24"/>
          <w:szCs w:val="24"/>
        </w:rPr>
        <w:t>— обобщать и делать выводы;  </w:t>
      </w:r>
    </w:p>
    <w:p w:rsidR="00873313" w:rsidRPr="00682E3A" w:rsidRDefault="00873313" w:rsidP="00873313">
      <w:p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E3A">
        <w:rPr>
          <w:rFonts w:ascii="Times New Roman" w:eastAsia="Times New Roman" w:hAnsi="Times New Roman" w:cs="Times New Roman"/>
          <w:color w:val="000000"/>
          <w:sz w:val="24"/>
          <w:szCs w:val="24"/>
        </w:rPr>
        <w:t>— высказывать предположения и планировать их проверку.  </w:t>
      </w:r>
    </w:p>
    <w:p w:rsidR="00873313" w:rsidRDefault="00873313" w:rsidP="00873313">
      <w:pPr>
        <w:shd w:val="clear" w:color="auto" w:fill="FFFFFF"/>
        <w:spacing w:after="0" w:line="240" w:lineRule="auto"/>
        <w:ind w:lef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В-третьих, именно занятие интегрированного типа, построенное на игровых приемах, позволяет реализовать цель и задачи поставленного проекта, так как игра и </w:t>
      </w:r>
      <w:r w:rsidRPr="00682E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связанные с ней виды деятельности (познавательная, изобразительная, музыкальная) являются наиболее эффективными формами развивающего обучения дошкольников.    </w:t>
      </w:r>
    </w:p>
    <w:p w:rsidR="00873313" w:rsidRDefault="00873313" w:rsidP="00873313">
      <w:pPr>
        <w:shd w:val="clear" w:color="auto" w:fill="FFFFFF"/>
        <w:spacing w:after="0" w:line="240" w:lineRule="auto"/>
        <w:ind w:lef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3313" w:rsidRDefault="00873313" w:rsidP="008733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 w:rsidRPr="00EA0DC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План работы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382"/>
        <w:gridCol w:w="5551"/>
        <w:gridCol w:w="1418"/>
      </w:tblGrid>
      <w:tr w:rsidR="00622083" w:rsidRPr="00B703CA" w:rsidTr="00B703CA">
        <w:tc>
          <w:tcPr>
            <w:tcW w:w="2382" w:type="dxa"/>
          </w:tcPr>
          <w:p w:rsidR="00622083" w:rsidRPr="00B703CA" w:rsidRDefault="00622083" w:rsidP="00873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Раздел</w:t>
            </w:r>
          </w:p>
        </w:tc>
        <w:tc>
          <w:tcPr>
            <w:tcW w:w="5551" w:type="dxa"/>
          </w:tcPr>
          <w:p w:rsidR="00622083" w:rsidRPr="00B703CA" w:rsidRDefault="00622083" w:rsidP="00873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</w:tcPr>
          <w:p w:rsidR="00622083" w:rsidRPr="00B703CA" w:rsidRDefault="00622083" w:rsidP="00873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Сроки</w:t>
            </w:r>
          </w:p>
        </w:tc>
      </w:tr>
      <w:tr w:rsidR="00622083" w:rsidRPr="00B703CA" w:rsidTr="00B703CA">
        <w:tc>
          <w:tcPr>
            <w:tcW w:w="2382" w:type="dxa"/>
          </w:tcPr>
          <w:p w:rsidR="00622083" w:rsidRPr="00B703CA" w:rsidRDefault="00D617FA" w:rsidP="00873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Самореализация </w:t>
            </w:r>
          </w:p>
        </w:tc>
        <w:tc>
          <w:tcPr>
            <w:tcW w:w="5551" w:type="dxa"/>
          </w:tcPr>
          <w:p w:rsidR="00622083" w:rsidRPr="00B703CA" w:rsidRDefault="00622083" w:rsidP="00622083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Знакомство с </w:t>
            </w:r>
            <w:r w:rsidRPr="00B703C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новыми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 педагогическими технологиями </w:t>
            </w:r>
          </w:p>
          <w:p w:rsidR="00622083" w:rsidRPr="00B703CA" w:rsidRDefault="00622083" w:rsidP="00622083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Изучение нормативных документов, методических ресурсов по теме исследования, систематизация полученных данных.</w:t>
            </w:r>
          </w:p>
          <w:p w:rsidR="00622083" w:rsidRPr="00B703CA" w:rsidRDefault="00622083" w:rsidP="00622083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 Подготовка и оформление проектов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622083" w:rsidRPr="00B703CA" w:rsidRDefault="00622083" w:rsidP="00873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2083" w:rsidRPr="00B703CA" w:rsidRDefault="00622083" w:rsidP="006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Сентябрь</w:t>
            </w:r>
          </w:p>
        </w:tc>
      </w:tr>
      <w:tr w:rsidR="00622083" w:rsidRPr="00B703CA" w:rsidTr="00B703CA">
        <w:tc>
          <w:tcPr>
            <w:tcW w:w="2382" w:type="dxa"/>
          </w:tcPr>
          <w:p w:rsidR="00622083" w:rsidRPr="00B703CA" w:rsidRDefault="00622083" w:rsidP="00873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Работа с детьми</w:t>
            </w:r>
          </w:p>
        </w:tc>
        <w:tc>
          <w:tcPr>
            <w:tcW w:w="5551" w:type="dxa"/>
          </w:tcPr>
          <w:p w:rsidR="00622083" w:rsidRPr="00B703CA" w:rsidRDefault="00622083" w:rsidP="00622083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Создание </w:t>
            </w:r>
            <w:r w:rsidRPr="00B703C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предметно-развивающей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 среды окружающей ребенка. </w:t>
            </w:r>
          </w:p>
          <w:p w:rsidR="00622083" w:rsidRPr="00B703CA" w:rsidRDefault="00622083" w:rsidP="00B703CA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Подбор дидактических игр, пособий для </w:t>
            </w:r>
            <w:r w:rsidRPr="00B703C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развития речи детей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Картотеки пальчиковых игр, по звуковой культуре речи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артик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уляционных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гимн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астик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т. д.</w:t>
            </w:r>
          </w:p>
        </w:tc>
        <w:tc>
          <w:tcPr>
            <w:tcW w:w="1418" w:type="dxa"/>
          </w:tcPr>
          <w:p w:rsidR="00622083" w:rsidRPr="00B703CA" w:rsidRDefault="00622083" w:rsidP="00873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Сентябрь</w:t>
            </w:r>
          </w:p>
        </w:tc>
      </w:tr>
      <w:tr w:rsidR="00B24ECA" w:rsidRPr="00B703CA" w:rsidTr="00B703CA">
        <w:tc>
          <w:tcPr>
            <w:tcW w:w="2382" w:type="dxa"/>
          </w:tcPr>
          <w:p w:rsidR="00B24ECA" w:rsidRPr="00B703CA" w:rsidRDefault="00B24ECA" w:rsidP="00873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Работа с семьей</w:t>
            </w:r>
          </w:p>
        </w:tc>
        <w:tc>
          <w:tcPr>
            <w:tcW w:w="5551" w:type="dxa"/>
          </w:tcPr>
          <w:p w:rsidR="00B24ECA" w:rsidRPr="00B703CA" w:rsidRDefault="00B24ECA" w:rsidP="00B24ECA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Анкетирование родителей Выявление интересов и знаний родителей </w:t>
            </w:r>
            <w:r w:rsidRPr="00B703C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воспитанников по развитию речи дошкольников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B24ECA" w:rsidRPr="00B703CA" w:rsidRDefault="00B24ECA" w:rsidP="00622083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4ECA" w:rsidRPr="00B703CA" w:rsidRDefault="00B24ECA" w:rsidP="00873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Сентябрь</w:t>
            </w:r>
          </w:p>
        </w:tc>
      </w:tr>
      <w:tr w:rsidR="00B65279" w:rsidRPr="00B703CA" w:rsidTr="00B703CA">
        <w:tc>
          <w:tcPr>
            <w:tcW w:w="2382" w:type="dxa"/>
          </w:tcPr>
          <w:p w:rsidR="00B65279" w:rsidRPr="00B703CA" w:rsidRDefault="00B65279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Самореализация</w:t>
            </w:r>
          </w:p>
        </w:tc>
        <w:tc>
          <w:tcPr>
            <w:tcW w:w="5551" w:type="dxa"/>
          </w:tcPr>
          <w:p w:rsidR="00B65279" w:rsidRPr="00B703CA" w:rsidRDefault="00B65279" w:rsidP="00B65279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Изучить для 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средней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группы задачи, условия, методику обучения по </w:t>
            </w:r>
            <w:r w:rsidRPr="00B703C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развитию речи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B65279" w:rsidRPr="00B703CA" w:rsidRDefault="00B65279" w:rsidP="00B652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5279" w:rsidRPr="00B703CA" w:rsidRDefault="00B65279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Октябрь</w:t>
            </w:r>
          </w:p>
        </w:tc>
      </w:tr>
      <w:tr w:rsidR="00B65279" w:rsidRPr="00B703CA" w:rsidTr="00B703CA">
        <w:tc>
          <w:tcPr>
            <w:tcW w:w="2382" w:type="dxa"/>
          </w:tcPr>
          <w:p w:rsidR="00B65279" w:rsidRPr="00B703CA" w:rsidRDefault="00B65279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Работа с детьми</w:t>
            </w:r>
          </w:p>
        </w:tc>
        <w:tc>
          <w:tcPr>
            <w:tcW w:w="5551" w:type="dxa"/>
          </w:tcPr>
          <w:p w:rsidR="00B65279" w:rsidRPr="00B703CA" w:rsidRDefault="00B65279" w:rsidP="00B652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Картотека дидактических игр на </w:t>
            </w:r>
            <w:r w:rsidRPr="00B703C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развитие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грамматического строя речи </w:t>
            </w:r>
            <w:r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«Дополни предложение»</w:t>
            </w:r>
            <w:r w:rsid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«Придумай предложение»</w:t>
            </w:r>
            <w:r w:rsid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,</w:t>
            </w:r>
          </w:p>
          <w:p w:rsidR="00B65279" w:rsidRDefault="00B65279" w:rsidP="00B652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«Доскажи </w:t>
            </w:r>
            <w:proofErr w:type="gramStart"/>
            <w:r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словечко»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…</w:t>
            </w:r>
            <w:proofErr w:type="gramEnd"/>
          </w:p>
          <w:p w:rsidR="00B65279" w:rsidRPr="00B703CA" w:rsidRDefault="00B703CA" w:rsidP="00B70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Внедрение проекта «Этикет с малых лет»</w:t>
            </w:r>
          </w:p>
        </w:tc>
        <w:tc>
          <w:tcPr>
            <w:tcW w:w="1418" w:type="dxa"/>
          </w:tcPr>
          <w:p w:rsidR="00B65279" w:rsidRPr="00B703CA" w:rsidRDefault="00B65279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Октябрь</w:t>
            </w:r>
          </w:p>
        </w:tc>
      </w:tr>
      <w:tr w:rsidR="00B65279" w:rsidRPr="00B703CA" w:rsidTr="00B703CA">
        <w:tc>
          <w:tcPr>
            <w:tcW w:w="2382" w:type="dxa"/>
          </w:tcPr>
          <w:p w:rsidR="00B65279" w:rsidRPr="00B703CA" w:rsidRDefault="00B65279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Работа с семьей</w:t>
            </w:r>
          </w:p>
        </w:tc>
        <w:tc>
          <w:tcPr>
            <w:tcW w:w="5551" w:type="dxa"/>
          </w:tcPr>
          <w:p w:rsidR="00B65279" w:rsidRPr="00B703CA" w:rsidRDefault="00B65279" w:rsidP="00B652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Составление папок-передвижек и консультаций </w:t>
            </w:r>
            <w:r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«Уровень </w:t>
            </w:r>
            <w:r w:rsidRPr="00B703CA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развития речи 4-5 лет</w:t>
            </w:r>
            <w:r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Пропаганда знаний по </w:t>
            </w:r>
            <w:r w:rsidRPr="00B703C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развитию речи </w:t>
            </w:r>
            <w:r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(стенд)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B65279" w:rsidRPr="00B703CA" w:rsidRDefault="00B65279" w:rsidP="00B652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5279" w:rsidRPr="00B703CA" w:rsidRDefault="00B65279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Октябрь</w:t>
            </w:r>
          </w:p>
        </w:tc>
      </w:tr>
      <w:tr w:rsidR="00B65279" w:rsidRPr="00B703CA" w:rsidTr="00B703CA">
        <w:tc>
          <w:tcPr>
            <w:tcW w:w="2382" w:type="dxa"/>
          </w:tcPr>
          <w:p w:rsidR="00B65279" w:rsidRPr="00B703CA" w:rsidRDefault="00B65279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Самореализация</w:t>
            </w:r>
          </w:p>
        </w:tc>
        <w:tc>
          <w:tcPr>
            <w:tcW w:w="5551" w:type="dxa"/>
          </w:tcPr>
          <w:p w:rsidR="00B65279" w:rsidRPr="00B703CA" w:rsidRDefault="00B65279" w:rsidP="00B65279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Изучение методики О. С. Ушаковой Повышение профессионализма по </w:t>
            </w:r>
            <w:r w:rsidRPr="00B703C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развитию речи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B65279" w:rsidRPr="00B703CA" w:rsidRDefault="00B65279" w:rsidP="00B65279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Работа над интонацией, дикцией, выразительностью речи во время заучивания стихотворений. </w:t>
            </w:r>
          </w:p>
        </w:tc>
        <w:tc>
          <w:tcPr>
            <w:tcW w:w="1418" w:type="dxa"/>
          </w:tcPr>
          <w:p w:rsidR="00B65279" w:rsidRPr="00B703CA" w:rsidRDefault="00B65279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Ноябрь</w:t>
            </w:r>
          </w:p>
        </w:tc>
      </w:tr>
      <w:tr w:rsidR="00B65279" w:rsidRPr="00B703CA" w:rsidTr="00B703CA">
        <w:tc>
          <w:tcPr>
            <w:tcW w:w="2382" w:type="dxa"/>
          </w:tcPr>
          <w:p w:rsidR="00B65279" w:rsidRPr="00B703CA" w:rsidRDefault="00B65279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Работа с детьми</w:t>
            </w:r>
          </w:p>
        </w:tc>
        <w:tc>
          <w:tcPr>
            <w:tcW w:w="5551" w:type="dxa"/>
          </w:tcPr>
          <w:p w:rsidR="00B65279" w:rsidRPr="00B703CA" w:rsidRDefault="00B65279" w:rsidP="00B65279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Сюжетные картинки для 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составления рассказа на различные темы,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подбор 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серии</w:t>
            </w:r>
            <w:proofErr w:type="gramEnd"/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картинок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B65279" w:rsidRPr="00B703CA" w:rsidRDefault="00B463D3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Продолжать работу над проектом</w:t>
            </w:r>
          </w:p>
        </w:tc>
        <w:tc>
          <w:tcPr>
            <w:tcW w:w="1418" w:type="dxa"/>
          </w:tcPr>
          <w:p w:rsidR="00B65279" w:rsidRPr="00B703CA" w:rsidRDefault="00B65279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Ноябрь</w:t>
            </w:r>
          </w:p>
        </w:tc>
      </w:tr>
      <w:tr w:rsidR="00B65279" w:rsidRPr="00B703CA" w:rsidTr="00B703CA">
        <w:tc>
          <w:tcPr>
            <w:tcW w:w="2382" w:type="dxa"/>
          </w:tcPr>
          <w:p w:rsidR="00B65279" w:rsidRPr="00B703CA" w:rsidRDefault="00B65279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Работа с семьей</w:t>
            </w:r>
          </w:p>
        </w:tc>
        <w:tc>
          <w:tcPr>
            <w:tcW w:w="5551" w:type="dxa"/>
          </w:tcPr>
          <w:p w:rsidR="00B65279" w:rsidRPr="00B703CA" w:rsidRDefault="00B65279" w:rsidP="00B65279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Консультация «Методика </w:t>
            </w:r>
            <w:r w:rsidRPr="00B703C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организации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и руководство дидактическими играми» Помочь родителям овладеть методикой использования дидактических игр и раскрыть их значение в обучении в семье.</w:t>
            </w:r>
          </w:p>
          <w:p w:rsidR="00B65279" w:rsidRPr="00B703CA" w:rsidRDefault="00B65279" w:rsidP="00B65279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«Что и как читать ребёнку дома»</w:t>
            </w:r>
          </w:p>
          <w:p w:rsidR="00FC6358" w:rsidRPr="00B703CA" w:rsidRDefault="00FC6358" w:rsidP="00B65279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5279" w:rsidRPr="00B703CA" w:rsidRDefault="00B65279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Ноябрь</w:t>
            </w:r>
          </w:p>
        </w:tc>
      </w:tr>
      <w:tr w:rsidR="00B65279" w:rsidRPr="00B703CA" w:rsidTr="00B703CA">
        <w:tc>
          <w:tcPr>
            <w:tcW w:w="2382" w:type="dxa"/>
          </w:tcPr>
          <w:p w:rsidR="00B65279" w:rsidRPr="00B703CA" w:rsidRDefault="00FC6358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Работа с детьми</w:t>
            </w:r>
          </w:p>
        </w:tc>
        <w:tc>
          <w:tcPr>
            <w:tcW w:w="5551" w:type="dxa"/>
          </w:tcPr>
          <w:p w:rsidR="00B65279" w:rsidRPr="00B703CA" w:rsidRDefault="00B65279" w:rsidP="00B65279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Дидактические игры на </w:t>
            </w:r>
            <w:r w:rsidRPr="00B703C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развитие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фонетико-фонематической стороны речи.</w:t>
            </w:r>
          </w:p>
          <w:p w:rsidR="00B65279" w:rsidRPr="00B703CA" w:rsidRDefault="00B65279" w:rsidP="00B703CA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lastRenderedPageBreak/>
              <w:t>«Испорченный телефон»</w:t>
            </w:r>
            <w:r w:rsidR="00B703CA"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«Светофор»</w:t>
            </w:r>
            <w:r w:rsidR="00B703CA"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«Повтори»</w:t>
            </w:r>
            <w:r w:rsidR="00B703CA"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«Поймай звук»</w:t>
            </w:r>
            <w:r w:rsidR="00B703CA"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«Поиграем в </w:t>
            </w:r>
            <w:proofErr w:type="gramStart"/>
            <w:r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сказку»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…</w:t>
            </w:r>
            <w:proofErr w:type="gramEnd"/>
          </w:p>
        </w:tc>
        <w:tc>
          <w:tcPr>
            <w:tcW w:w="1418" w:type="dxa"/>
          </w:tcPr>
          <w:p w:rsidR="00B65279" w:rsidRPr="00B703CA" w:rsidRDefault="00B65279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Декабрь</w:t>
            </w:r>
          </w:p>
        </w:tc>
      </w:tr>
      <w:tr w:rsidR="00B65279" w:rsidRPr="00B703CA" w:rsidTr="00B703CA">
        <w:tc>
          <w:tcPr>
            <w:tcW w:w="2382" w:type="dxa"/>
          </w:tcPr>
          <w:p w:rsidR="00B65279" w:rsidRPr="00B703CA" w:rsidRDefault="00B65279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Работа с семьей</w:t>
            </w:r>
          </w:p>
        </w:tc>
        <w:tc>
          <w:tcPr>
            <w:tcW w:w="5551" w:type="dxa"/>
          </w:tcPr>
          <w:p w:rsidR="00B65279" w:rsidRPr="00B703CA" w:rsidRDefault="00B65279" w:rsidP="00B65279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Развитие связной речи у детей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4-5 лет Консультация</w:t>
            </w:r>
          </w:p>
        </w:tc>
        <w:tc>
          <w:tcPr>
            <w:tcW w:w="1418" w:type="dxa"/>
          </w:tcPr>
          <w:p w:rsidR="00B65279" w:rsidRPr="00B703CA" w:rsidRDefault="00B65279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Декабрь</w:t>
            </w:r>
          </w:p>
        </w:tc>
      </w:tr>
      <w:tr w:rsidR="00B65279" w:rsidRPr="00B703CA" w:rsidTr="00B703CA">
        <w:tc>
          <w:tcPr>
            <w:tcW w:w="2382" w:type="dxa"/>
          </w:tcPr>
          <w:p w:rsidR="00B65279" w:rsidRPr="00B703CA" w:rsidRDefault="00B65279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Самореализация</w:t>
            </w:r>
          </w:p>
        </w:tc>
        <w:tc>
          <w:tcPr>
            <w:tcW w:w="5551" w:type="dxa"/>
          </w:tcPr>
          <w:p w:rsidR="00B65279" w:rsidRPr="00B703CA" w:rsidRDefault="00B65279" w:rsidP="00B65279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Работа над интонацией, дикцией, выразительностью речи</w:t>
            </w:r>
          </w:p>
        </w:tc>
        <w:tc>
          <w:tcPr>
            <w:tcW w:w="1418" w:type="dxa"/>
          </w:tcPr>
          <w:p w:rsidR="00B65279" w:rsidRPr="00B703CA" w:rsidRDefault="00B65279" w:rsidP="00FC6358">
            <w:pPr>
              <w:shd w:val="clear" w:color="auto" w:fill="FFFFFF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Январь</w:t>
            </w:r>
          </w:p>
          <w:p w:rsidR="00B65279" w:rsidRPr="00B703CA" w:rsidRDefault="00B65279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FC6358" w:rsidRPr="00B703CA" w:rsidTr="00B703CA">
        <w:tc>
          <w:tcPr>
            <w:tcW w:w="2382" w:type="dxa"/>
          </w:tcPr>
          <w:p w:rsidR="00FC6358" w:rsidRPr="00B703CA" w:rsidRDefault="00FC6358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Работа с детьми</w:t>
            </w:r>
          </w:p>
        </w:tc>
        <w:tc>
          <w:tcPr>
            <w:tcW w:w="5551" w:type="dxa"/>
          </w:tcPr>
          <w:p w:rsidR="00FC6358" w:rsidRDefault="00FC6358" w:rsidP="00B65279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Дидактические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игр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ы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 </w:t>
            </w:r>
            <w:r w:rsidRPr="00B703C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развитие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грамматического строя речи </w:t>
            </w:r>
          </w:p>
          <w:p w:rsidR="00B463D3" w:rsidRPr="00B703CA" w:rsidRDefault="00B463D3" w:rsidP="00B65279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Проект «Этикет с малых лет»</w:t>
            </w:r>
          </w:p>
        </w:tc>
        <w:tc>
          <w:tcPr>
            <w:tcW w:w="1418" w:type="dxa"/>
          </w:tcPr>
          <w:p w:rsidR="00FC6358" w:rsidRPr="00B703CA" w:rsidRDefault="00FC6358" w:rsidP="00FC6358">
            <w:pPr>
              <w:shd w:val="clear" w:color="auto" w:fill="FFFFFF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Январь</w:t>
            </w:r>
          </w:p>
          <w:p w:rsidR="00FC6358" w:rsidRPr="00B703CA" w:rsidRDefault="00FC6358" w:rsidP="00FC6358">
            <w:pPr>
              <w:shd w:val="clear" w:color="auto" w:fill="FFFFFF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B65279" w:rsidRPr="00B703CA" w:rsidTr="00B703CA">
        <w:tc>
          <w:tcPr>
            <w:tcW w:w="2382" w:type="dxa"/>
          </w:tcPr>
          <w:p w:rsidR="00B65279" w:rsidRPr="00B703CA" w:rsidRDefault="00B65279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Работа с семьей</w:t>
            </w:r>
          </w:p>
        </w:tc>
        <w:tc>
          <w:tcPr>
            <w:tcW w:w="5551" w:type="dxa"/>
          </w:tcPr>
          <w:p w:rsidR="00B65279" w:rsidRPr="00B703CA" w:rsidRDefault="00B65279" w:rsidP="00FC6358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Родительское собрание </w:t>
            </w:r>
            <w:r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Pr="00B703CA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Развитие речи детей</w:t>
            </w:r>
            <w:r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 в условиях семьи и детского сада»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Раскрыть значение речи в </w:t>
            </w:r>
            <w:r w:rsidRPr="00B703C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развитии личности ребенка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5279" w:rsidRPr="00B703CA" w:rsidRDefault="00B65279" w:rsidP="00FC6358">
            <w:pPr>
              <w:shd w:val="clear" w:color="auto" w:fill="FFFFFF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Январь</w:t>
            </w:r>
          </w:p>
          <w:p w:rsidR="00B65279" w:rsidRPr="00B703CA" w:rsidRDefault="00B65279" w:rsidP="00B65279">
            <w:pPr>
              <w:shd w:val="clear" w:color="auto" w:fill="FFFFFF"/>
              <w:spacing w:before="225" w:after="225" w:line="240" w:lineRule="auto"/>
              <w:ind w:firstLine="3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B65279" w:rsidRPr="00B703CA" w:rsidTr="00B703CA">
        <w:tc>
          <w:tcPr>
            <w:tcW w:w="2382" w:type="dxa"/>
          </w:tcPr>
          <w:p w:rsidR="00B65279" w:rsidRPr="00B703CA" w:rsidRDefault="00B65279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Самореализация</w:t>
            </w:r>
          </w:p>
        </w:tc>
        <w:tc>
          <w:tcPr>
            <w:tcW w:w="5551" w:type="dxa"/>
          </w:tcPr>
          <w:p w:rsidR="00B65279" w:rsidRPr="00B703CA" w:rsidRDefault="00B65279" w:rsidP="00FC6358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Организация развивающей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предметно-пространственной среды в соответствии с ФГОС. Обеспечение возможности общения и совместной деятельности </w:t>
            </w:r>
            <w:r w:rsidRPr="00B703C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детей и взрослых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5279" w:rsidRPr="00B703CA" w:rsidRDefault="00B65279" w:rsidP="00FC6358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Февраль</w:t>
            </w:r>
          </w:p>
          <w:p w:rsidR="00B65279" w:rsidRPr="00B703CA" w:rsidRDefault="00B65279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FC6358" w:rsidRPr="00B703CA" w:rsidTr="00B703CA">
        <w:tc>
          <w:tcPr>
            <w:tcW w:w="2382" w:type="dxa"/>
          </w:tcPr>
          <w:p w:rsidR="00FC6358" w:rsidRPr="00B703CA" w:rsidRDefault="00FC6358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Работа с детьми</w:t>
            </w:r>
          </w:p>
        </w:tc>
        <w:tc>
          <w:tcPr>
            <w:tcW w:w="5551" w:type="dxa"/>
          </w:tcPr>
          <w:p w:rsidR="00FC6358" w:rsidRPr="00B703CA" w:rsidRDefault="00FC6358" w:rsidP="00B703CA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Дидактические игры на </w:t>
            </w:r>
            <w:r w:rsidRPr="00B703C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развитие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фонетико-фонематической стороны речи.</w:t>
            </w:r>
            <w:r w:rsidR="00B703CA"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703CA"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«Испорченный телефон», «Светофор», «Повтори», «Поймай звук», «Поиграем в </w:t>
            </w:r>
            <w:proofErr w:type="gramStart"/>
            <w:r w:rsidR="00B703CA"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сказку»</w:t>
            </w:r>
            <w:r w:rsidR="00B703CA"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…</w:t>
            </w:r>
            <w:proofErr w:type="gramEnd"/>
          </w:p>
        </w:tc>
        <w:tc>
          <w:tcPr>
            <w:tcW w:w="1418" w:type="dxa"/>
          </w:tcPr>
          <w:p w:rsidR="00FC6358" w:rsidRPr="00B703CA" w:rsidRDefault="00FC6358" w:rsidP="00FC6358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Февраль</w:t>
            </w:r>
          </w:p>
        </w:tc>
      </w:tr>
      <w:tr w:rsidR="00B65279" w:rsidRPr="00B703CA" w:rsidTr="00B703CA">
        <w:tc>
          <w:tcPr>
            <w:tcW w:w="2382" w:type="dxa"/>
          </w:tcPr>
          <w:p w:rsidR="00B65279" w:rsidRPr="00B703CA" w:rsidRDefault="00B65279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Работа с семьей</w:t>
            </w:r>
          </w:p>
        </w:tc>
        <w:tc>
          <w:tcPr>
            <w:tcW w:w="5551" w:type="dxa"/>
          </w:tcPr>
          <w:p w:rsidR="00B65279" w:rsidRPr="00B703CA" w:rsidRDefault="00B65279" w:rsidP="00FC6358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«О пользе артикуляционной гимнастики в </w:t>
            </w:r>
            <w:r w:rsidRPr="00B703C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речевом развитии ребенка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 Информация в уголке для родителей</w:t>
            </w:r>
            <w:r w:rsidR="00FC6358"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5279" w:rsidRPr="00B703CA" w:rsidRDefault="00B65279" w:rsidP="00FC6358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Февраль</w:t>
            </w:r>
          </w:p>
          <w:p w:rsidR="00B65279" w:rsidRPr="00B703CA" w:rsidRDefault="00B65279" w:rsidP="00B65279">
            <w:pPr>
              <w:shd w:val="clear" w:color="auto" w:fill="FFFFFF"/>
              <w:spacing w:before="225" w:after="225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FC6358" w:rsidRPr="00B703CA" w:rsidTr="00B703CA">
        <w:tc>
          <w:tcPr>
            <w:tcW w:w="2382" w:type="dxa"/>
          </w:tcPr>
          <w:p w:rsidR="00FC6358" w:rsidRPr="00B703CA" w:rsidRDefault="00FC6358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Самореализация</w:t>
            </w:r>
          </w:p>
        </w:tc>
        <w:tc>
          <w:tcPr>
            <w:tcW w:w="5551" w:type="dxa"/>
          </w:tcPr>
          <w:p w:rsidR="00FC6358" w:rsidRPr="00B703CA" w:rsidRDefault="00FC6358" w:rsidP="00FC6358">
            <w:pPr>
              <w:shd w:val="clear" w:color="auto" w:fill="FFFFFF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Распространение опыта работы по теме </w:t>
            </w:r>
            <w:r w:rsidRPr="00B703C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самообразования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C6358" w:rsidRPr="00B703CA" w:rsidRDefault="00FC6358" w:rsidP="00FC6358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Март</w:t>
            </w:r>
          </w:p>
        </w:tc>
      </w:tr>
      <w:tr w:rsidR="00B65279" w:rsidRPr="00B703CA" w:rsidTr="00B703CA">
        <w:tc>
          <w:tcPr>
            <w:tcW w:w="2382" w:type="dxa"/>
          </w:tcPr>
          <w:p w:rsidR="00B65279" w:rsidRPr="00B703CA" w:rsidRDefault="00FC6358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Работа с детьми</w:t>
            </w:r>
          </w:p>
        </w:tc>
        <w:tc>
          <w:tcPr>
            <w:tcW w:w="5551" w:type="dxa"/>
          </w:tcPr>
          <w:p w:rsidR="00B65279" w:rsidRPr="00B703CA" w:rsidRDefault="00B65279" w:rsidP="00B65279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Картотека дидактических игр и упражнения на </w:t>
            </w:r>
            <w:r w:rsidRPr="00B703C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развитие монологической речи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 </w:t>
            </w:r>
            <w:r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«Выбери начало»</w:t>
            </w:r>
            <w:r w:rsidR="00B463D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«Составляем разные рассказы»</w:t>
            </w:r>
          </w:p>
          <w:p w:rsidR="00B65279" w:rsidRDefault="00B65279" w:rsidP="00B65279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«Сочиняем </w:t>
            </w:r>
            <w:proofErr w:type="gramStart"/>
            <w:r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сказку»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…</w:t>
            </w:r>
            <w:proofErr w:type="gramEnd"/>
          </w:p>
          <w:p w:rsidR="00B463D3" w:rsidRPr="00B703CA" w:rsidRDefault="00B463D3" w:rsidP="00B65279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Проект «Этикет с малых лет»</w:t>
            </w:r>
            <w:bookmarkStart w:id="0" w:name="_GoBack"/>
            <w:bookmarkEnd w:id="0"/>
          </w:p>
        </w:tc>
        <w:tc>
          <w:tcPr>
            <w:tcW w:w="1418" w:type="dxa"/>
          </w:tcPr>
          <w:p w:rsidR="00B65279" w:rsidRPr="00B703CA" w:rsidRDefault="00B65279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Март</w:t>
            </w:r>
          </w:p>
        </w:tc>
      </w:tr>
      <w:tr w:rsidR="00B65279" w:rsidRPr="00B703CA" w:rsidTr="00B703CA">
        <w:tc>
          <w:tcPr>
            <w:tcW w:w="2382" w:type="dxa"/>
          </w:tcPr>
          <w:p w:rsidR="00B65279" w:rsidRPr="00B703CA" w:rsidRDefault="00B65279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Работа с семьей</w:t>
            </w:r>
          </w:p>
        </w:tc>
        <w:tc>
          <w:tcPr>
            <w:tcW w:w="5551" w:type="dxa"/>
          </w:tcPr>
          <w:p w:rsidR="00B65279" w:rsidRPr="00B703CA" w:rsidRDefault="00B65279" w:rsidP="00B652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Выставка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детско-родительского творчества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«Любимые дидактические игры своими </w:t>
            </w:r>
            <w:proofErr w:type="gramStart"/>
            <w:r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руками»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  </w:t>
            </w:r>
            <w:proofErr w:type="gramEnd"/>
          </w:p>
        </w:tc>
        <w:tc>
          <w:tcPr>
            <w:tcW w:w="1418" w:type="dxa"/>
          </w:tcPr>
          <w:p w:rsidR="00B65279" w:rsidRPr="00B703CA" w:rsidRDefault="00B65279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Март</w:t>
            </w:r>
          </w:p>
        </w:tc>
      </w:tr>
      <w:tr w:rsidR="00B65279" w:rsidRPr="00B703CA" w:rsidTr="00B703CA">
        <w:tc>
          <w:tcPr>
            <w:tcW w:w="2382" w:type="dxa"/>
          </w:tcPr>
          <w:p w:rsidR="00B65279" w:rsidRPr="00B703CA" w:rsidRDefault="00FC6358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Работа с детьми</w:t>
            </w:r>
          </w:p>
        </w:tc>
        <w:tc>
          <w:tcPr>
            <w:tcW w:w="5551" w:type="dxa"/>
          </w:tcPr>
          <w:p w:rsidR="00B65279" w:rsidRPr="00B703CA" w:rsidRDefault="00B65279" w:rsidP="00B65279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Дидактические игры и упражнения на </w:t>
            </w:r>
            <w:r w:rsidRPr="00B703C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развитие диалогической речи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 </w:t>
            </w:r>
            <w:r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«Когда можно и нужно звонить?»</w:t>
            </w:r>
          </w:p>
          <w:p w:rsidR="00B65279" w:rsidRPr="00B703CA" w:rsidRDefault="00B65279" w:rsidP="00FC6358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«Ведение диалога по </w:t>
            </w:r>
            <w:proofErr w:type="gramStart"/>
            <w:r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телефону»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…</w:t>
            </w:r>
            <w:proofErr w:type="gramEnd"/>
          </w:p>
        </w:tc>
        <w:tc>
          <w:tcPr>
            <w:tcW w:w="1418" w:type="dxa"/>
          </w:tcPr>
          <w:p w:rsidR="00B65279" w:rsidRPr="00B703CA" w:rsidRDefault="00B65279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Апрель</w:t>
            </w:r>
          </w:p>
        </w:tc>
      </w:tr>
      <w:tr w:rsidR="00B65279" w:rsidRPr="00B703CA" w:rsidTr="00B703CA">
        <w:tc>
          <w:tcPr>
            <w:tcW w:w="2382" w:type="dxa"/>
          </w:tcPr>
          <w:p w:rsidR="00B65279" w:rsidRPr="00B703CA" w:rsidRDefault="00FC6358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Самореализация</w:t>
            </w:r>
          </w:p>
        </w:tc>
        <w:tc>
          <w:tcPr>
            <w:tcW w:w="5551" w:type="dxa"/>
          </w:tcPr>
          <w:p w:rsidR="00B65279" w:rsidRPr="00B703CA" w:rsidRDefault="00B703CA" w:rsidP="00B70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Открытый показ О</w:t>
            </w:r>
            <w:r w:rsidR="00B65279"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ОД </w:t>
            </w:r>
            <w:r w:rsidR="00B65279"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«Пришла весна!»</w:t>
            </w:r>
          </w:p>
        </w:tc>
        <w:tc>
          <w:tcPr>
            <w:tcW w:w="1418" w:type="dxa"/>
          </w:tcPr>
          <w:p w:rsidR="00B65279" w:rsidRPr="00B703CA" w:rsidRDefault="00B65279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Апрель</w:t>
            </w:r>
          </w:p>
        </w:tc>
      </w:tr>
      <w:tr w:rsidR="00B65279" w:rsidRPr="00B703CA" w:rsidTr="00B703CA">
        <w:tc>
          <w:tcPr>
            <w:tcW w:w="2382" w:type="dxa"/>
          </w:tcPr>
          <w:p w:rsidR="00B65279" w:rsidRPr="00B703CA" w:rsidRDefault="00FC6358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Работа с детьми</w:t>
            </w:r>
          </w:p>
        </w:tc>
        <w:tc>
          <w:tcPr>
            <w:tcW w:w="5551" w:type="dxa"/>
          </w:tcPr>
          <w:p w:rsidR="00B65279" w:rsidRPr="00B703CA" w:rsidRDefault="00B65279" w:rsidP="00B65279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Дидактические игры по методике ТРИЗ. </w:t>
            </w:r>
            <w:r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«Фантазия»</w:t>
            </w:r>
          </w:p>
          <w:p w:rsidR="00B65279" w:rsidRPr="00B703CA" w:rsidRDefault="00B65279" w:rsidP="00B65279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«Маша-растеряша»</w:t>
            </w:r>
          </w:p>
          <w:p w:rsidR="00B65279" w:rsidRPr="00B703CA" w:rsidRDefault="00B65279" w:rsidP="00B65279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«Угадай, что я загадала»</w:t>
            </w:r>
          </w:p>
          <w:p w:rsidR="00B65279" w:rsidRPr="00B703CA" w:rsidRDefault="00B65279" w:rsidP="00FC6358">
            <w:pPr>
              <w:shd w:val="clear" w:color="auto" w:fill="FFFFFF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«Черное-белое»</w:t>
            </w:r>
          </w:p>
        </w:tc>
        <w:tc>
          <w:tcPr>
            <w:tcW w:w="1418" w:type="dxa"/>
          </w:tcPr>
          <w:p w:rsidR="00B65279" w:rsidRPr="00B703CA" w:rsidRDefault="00B65279" w:rsidP="00B65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Май</w:t>
            </w:r>
          </w:p>
        </w:tc>
      </w:tr>
      <w:tr w:rsidR="00FC6358" w:rsidRPr="00B703CA" w:rsidTr="00B703CA">
        <w:tc>
          <w:tcPr>
            <w:tcW w:w="2382" w:type="dxa"/>
          </w:tcPr>
          <w:p w:rsidR="00FC6358" w:rsidRPr="00B703CA" w:rsidRDefault="00FC6358" w:rsidP="00FC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Самореализация</w:t>
            </w:r>
          </w:p>
        </w:tc>
        <w:tc>
          <w:tcPr>
            <w:tcW w:w="5551" w:type="dxa"/>
          </w:tcPr>
          <w:p w:rsidR="00FC6358" w:rsidRPr="00B703CA" w:rsidRDefault="00FC6358" w:rsidP="00FC6358">
            <w:pPr>
              <w:shd w:val="clear" w:color="auto" w:fill="FFFFFF"/>
              <w:spacing w:after="0" w:line="240" w:lineRule="auto"/>
              <w:ind w:left="-16" w:firstLine="1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Обработка анкетных данных. Подведение итогов работы по </w:t>
            </w:r>
            <w:r w:rsidRPr="00B703C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развитию речи</w:t>
            </w: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Отчёт о проделанной работе. Сбор и обработка данных.</w:t>
            </w:r>
          </w:p>
        </w:tc>
        <w:tc>
          <w:tcPr>
            <w:tcW w:w="1418" w:type="dxa"/>
          </w:tcPr>
          <w:p w:rsidR="00FC6358" w:rsidRPr="00B703CA" w:rsidRDefault="00FC6358" w:rsidP="00FC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Май</w:t>
            </w:r>
          </w:p>
        </w:tc>
      </w:tr>
      <w:tr w:rsidR="00FC6358" w:rsidRPr="00B703CA" w:rsidTr="00AB38F1">
        <w:tc>
          <w:tcPr>
            <w:tcW w:w="9351" w:type="dxa"/>
            <w:gridSpan w:val="3"/>
          </w:tcPr>
          <w:p w:rsidR="00FC6358" w:rsidRPr="00B703CA" w:rsidRDefault="00B703CA" w:rsidP="00B70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течение года у</w:t>
            </w:r>
            <w:r w:rsidR="00FC6358" w:rsidRPr="00B703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частие родителей в изготовлении дидактических игр и демонстрационного материала.</w:t>
            </w:r>
          </w:p>
        </w:tc>
      </w:tr>
    </w:tbl>
    <w:p w:rsidR="00873313" w:rsidRPr="00EA0DC4" w:rsidRDefault="00873313" w:rsidP="00B703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sectPr w:rsidR="00873313" w:rsidRPr="00EA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13E46"/>
    <w:multiLevelType w:val="multilevel"/>
    <w:tmpl w:val="90E4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FB"/>
    <w:rsid w:val="00622083"/>
    <w:rsid w:val="00873313"/>
    <w:rsid w:val="00B24ECA"/>
    <w:rsid w:val="00B463D3"/>
    <w:rsid w:val="00B65279"/>
    <w:rsid w:val="00B703CA"/>
    <w:rsid w:val="00BA107F"/>
    <w:rsid w:val="00BA2CFB"/>
    <w:rsid w:val="00D617FA"/>
    <w:rsid w:val="00FC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6EB1F-61B7-4EF0-AD7A-97364393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3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79049803670</dc:creator>
  <cp:keywords/>
  <dc:description/>
  <cp:lastModifiedBy>79049803670</cp:lastModifiedBy>
  <cp:revision>2</cp:revision>
  <dcterms:created xsi:type="dcterms:W3CDTF">2022-09-10T15:30:00Z</dcterms:created>
  <dcterms:modified xsi:type="dcterms:W3CDTF">2022-09-10T16:15:00Z</dcterms:modified>
</cp:coreProperties>
</file>